
<file path=[Content_Types].xml><?xml version="1.0" encoding="utf-8"?>
<Types xmlns="http://schemas.openxmlformats.org/package/2006/content-types">
  <Default Extension="5B6CDD3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4DA4F" w14:textId="77777777" w:rsidR="00E42CF0" w:rsidRDefault="00E05AEF" w:rsidP="00E42C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41A0FD7" wp14:editId="76DE53DD">
            <wp:extent cx="2266950" cy="1066800"/>
            <wp:effectExtent l="0" t="0" r="0" b="0"/>
            <wp:docPr id="3" name="Picture 13" descr="New Logo for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 descr="New Logo for signa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7E66F" w14:textId="77777777" w:rsidR="00E42CF0" w:rsidRDefault="00E42CF0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7B601314" w14:textId="77777777" w:rsidR="00E42CF0" w:rsidRDefault="00E42CF0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2FC8CF8B" w14:textId="77777777" w:rsidR="00845119" w:rsidRDefault="00845119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45CEC2EA" w14:textId="77777777" w:rsidR="008C18FB" w:rsidRPr="008C18FB" w:rsidRDefault="00E656D1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NOMINATORS</w:t>
      </w:r>
    </w:p>
    <w:p w14:paraId="2818666C" w14:textId="77777777" w:rsidR="008C18FB" w:rsidRPr="008C18FB" w:rsidRDefault="008C18FB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4B1E07CA" w14:textId="77777777" w:rsidR="008C18FB" w:rsidRDefault="008C18FB" w:rsidP="00A87EEA">
      <w:pPr>
        <w:autoSpaceDE w:val="0"/>
        <w:autoSpaceDN w:val="0"/>
        <w:adjustRightInd w:val="0"/>
        <w:spacing w:after="240"/>
        <w:rPr>
          <w:rFonts w:ascii="Arial-ItalicMT" w:hAnsi="Arial-ItalicMT" w:cs="Arial-ItalicMT"/>
          <w:iCs/>
          <w:sz w:val="24"/>
          <w:szCs w:val="24"/>
        </w:rPr>
      </w:pPr>
      <w:r w:rsidRPr="008C18FB">
        <w:rPr>
          <w:rFonts w:ascii="Arial-ItalicMT" w:hAnsi="Arial-ItalicMT" w:cs="Arial-ItalicMT"/>
          <w:iCs/>
          <w:sz w:val="24"/>
          <w:szCs w:val="24"/>
        </w:rPr>
        <w:t>Under Rule 5.3, An applicant for election to Full membership shall be pr</w:t>
      </w:r>
      <w:r w:rsidR="00A87EEA">
        <w:rPr>
          <w:rFonts w:ascii="Arial-ItalicMT" w:hAnsi="Arial-ItalicMT" w:cs="Arial-ItalicMT"/>
          <w:iCs/>
          <w:sz w:val="24"/>
          <w:szCs w:val="24"/>
        </w:rPr>
        <w:t xml:space="preserve">oposed by at least two members. </w:t>
      </w:r>
      <w:r w:rsidRPr="008C18FB">
        <w:rPr>
          <w:rFonts w:ascii="Arial-ItalicMT" w:hAnsi="Arial-ItalicMT" w:cs="Arial-ItalicMT"/>
          <w:iCs/>
          <w:sz w:val="24"/>
          <w:szCs w:val="24"/>
        </w:rPr>
        <w:t xml:space="preserve">These members must have personal knowledge of the applicant, sufficient to have satisfied themselves </w:t>
      </w:r>
    </w:p>
    <w:p w14:paraId="5A1D9FF5" w14:textId="77777777" w:rsidR="00A87EEA" w:rsidRPr="00A87EEA" w:rsidRDefault="008C18FB" w:rsidP="00A87E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-ItalicMT" w:hAnsi="Arial-ItalicMT" w:cs="Arial-ItalicMT"/>
          <w:iCs/>
          <w:sz w:val="24"/>
          <w:szCs w:val="24"/>
        </w:rPr>
      </w:pPr>
      <w:r w:rsidRPr="00A87EEA">
        <w:rPr>
          <w:rFonts w:ascii="Arial-ItalicMT" w:hAnsi="Arial-ItalicMT" w:cs="Arial-ItalicMT"/>
          <w:iCs/>
          <w:sz w:val="24"/>
          <w:szCs w:val="24"/>
        </w:rPr>
        <w:t xml:space="preserve">as to the authenticity of the applicant's qualifications; </w:t>
      </w:r>
    </w:p>
    <w:p w14:paraId="3D8E5019" w14:textId="77777777" w:rsidR="008C18FB" w:rsidRPr="00A87EEA" w:rsidRDefault="008C18FB" w:rsidP="00A87EEA">
      <w:pPr>
        <w:autoSpaceDE w:val="0"/>
        <w:autoSpaceDN w:val="0"/>
        <w:adjustRightInd w:val="0"/>
        <w:spacing w:line="360" w:lineRule="auto"/>
        <w:ind w:left="360"/>
        <w:rPr>
          <w:rFonts w:ascii="Arial-ItalicMT" w:hAnsi="Arial-ItalicMT" w:cs="Arial-ItalicMT"/>
          <w:iCs/>
          <w:sz w:val="24"/>
          <w:szCs w:val="24"/>
        </w:rPr>
      </w:pPr>
      <w:r w:rsidRPr="00A87EEA">
        <w:rPr>
          <w:rFonts w:ascii="Arial-ItalicMT" w:hAnsi="Arial-ItalicMT" w:cs="Arial-ItalicMT"/>
          <w:iCs/>
          <w:sz w:val="24"/>
          <w:szCs w:val="24"/>
        </w:rPr>
        <w:t xml:space="preserve">and </w:t>
      </w:r>
    </w:p>
    <w:p w14:paraId="17A39D9C" w14:textId="77777777" w:rsidR="008C18FB" w:rsidRPr="00A87EEA" w:rsidRDefault="008C18FB" w:rsidP="00A87E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-ItalicMT" w:hAnsi="Arial-ItalicMT" w:cs="Arial-ItalicMT"/>
          <w:iCs/>
          <w:sz w:val="24"/>
          <w:szCs w:val="24"/>
        </w:rPr>
      </w:pPr>
      <w:r w:rsidRPr="00A87EEA">
        <w:rPr>
          <w:rFonts w:ascii="Arial-ItalicMT" w:hAnsi="Arial-ItalicMT" w:cs="Arial-ItalicMT"/>
          <w:iCs/>
          <w:sz w:val="24"/>
          <w:szCs w:val="24"/>
        </w:rPr>
        <w:t xml:space="preserve">that the applicant is in good standing </w:t>
      </w:r>
      <w:r w:rsidR="00A87EEA" w:rsidRPr="00A87EEA">
        <w:rPr>
          <w:rFonts w:ascii="Arial-ItalicMT" w:hAnsi="Arial-ItalicMT" w:cs="Arial-ItalicMT"/>
          <w:iCs/>
          <w:sz w:val="24"/>
          <w:szCs w:val="24"/>
        </w:rPr>
        <w:t>in their professional role/s</w:t>
      </w:r>
      <w:r w:rsidRPr="00A87EEA">
        <w:rPr>
          <w:rFonts w:ascii="Arial-ItalicMT" w:hAnsi="Arial-ItalicMT" w:cs="Arial-ItalicMT"/>
          <w:iCs/>
          <w:sz w:val="24"/>
          <w:szCs w:val="24"/>
        </w:rPr>
        <w:t>.</w:t>
      </w:r>
    </w:p>
    <w:p w14:paraId="7AE22AEE" w14:textId="77777777" w:rsidR="008C18FB" w:rsidRPr="008C18FB" w:rsidRDefault="008C18FB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5195F4AE" w14:textId="77777777" w:rsidR="008C18FB" w:rsidRPr="008C18FB" w:rsidRDefault="008C18FB" w:rsidP="008C18FB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</w:p>
    <w:p w14:paraId="00D899BF" w14:textId="77777777" w:rsidR="008C18FB" w:rsidRPr="008C18FB" w:rsidRDefault="008C18FB" w:rsidP="008C18FB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</w:p>
    <w:p w14:paraId="108EE265" w14:textId="77777777" w:rsidR="008C18FB" w:rsidRPr="008C18FB" w:rsidRDefault="008C18FB" w:rsidP="008C18FB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 w:rsidRPr="008C18FB">
        <w:rPr>
          <w:rFonts w:ascii="Arial-ItalicMT" w:hAnsi="Arial-ItalicMT" w:cs="Arial-ItalicMT"/>
          <w:i/>
          <w:iCs/>
          <w:sz w:val="24"/>
          <w:szCs w:val="24"/>
        </w:rPr>
        <w:t xml:space="preserve">We, the undersigned proposers, being FINANCIAL MEMBERS OF THE SOCIETY, </w:t>
      </w:r>
      <w:r w:rsidR="004A7010">
        <w:rPr>
          <w:rFonts w:ascii="Arial-ItalicMT" w:hAnsi="Arial-ItalicMT" w:cs="Arial-ItalicMT"/>
          <w:i/>
          <w:iCs/>
          <w:sz w:val="24"/>
          <w:szCs w:val="24"/>
        </w:rPr>
        <w:t xml:space="preserve">can </w:t>
      </w:r>
      <w:r>
        <w:rPr>
          <w:rFonts w:ascii="Arial-ItalicMT" w:hAnsi="Arial-ItalicMT" w:cs="Arial-ItalicMT"/>
          <w:i/>
          <w:iCs/>
          <w:sz w:val="24"/>
          <w:szCs w:val="24"/>
        </w:rPr>
        <w:t>confirm the authenticity of the applicant’s qualifications and that the applicant is in good standing in their professional role/s.</w:t>
      </w:r>
    </w:p>
    <w:p w14:paraId="54900466" w14:textId="77777777" w:rsidR="008C18FB" w:rsidRDefault="008C18FB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34059BE1" w14:textId="77777777" w:rsidR="008C18FB" w:rsidRDefault="008C18FB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5639C839" w14:textId="77777777" w:rsidR="00E42CF0" w:rsidRDefault="00E42CF0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APPLICANT’S NAME: </w:t>
      </w:r>
    </w:p>
    <w:p w14:paraId="01C32979" w14:textId="77777777" w:rsidR="008C18FB" w:rsidRDefault="008C18FB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371AB69D" w14:textId="77777777" w:rsidR="008C18FB" w:rsidRDefault="008C18FB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 w:rsidRPr="008C18FB">
        <w:rPr>
          <w:rFonts w:ascii="Arial-BoldMT" w:hAnsi="Arial-BoldMT" w:cs="Arial-BoldMT"/>
          <w:b/>
          <w:bCs/>
          <w:sz w:val="24"/>
          <w:szCs w:val="24"/>
        </w:rPr>
        <w:t>Nominator</w:t>
      </w:r>
      <w:r w:rsidR="00087B9D">
        <w:rPr>
          <w:rFonts w:ascii="Arial-BoldMT" w:hAnsi="Arial-BoldMT" w:cs="Arial-BoldMT"/>
          <w:b/>
          <w:bCs/>
          <w:sz w:val="24"/>
          <w:szCs w:val="24"/>
        </w:rPr>
        <w:t xml:space="preserve"> 1</w:t>
      </w:r>
      <w:r w:rsidRPr="008C18FB">
        <w:rPr>
          <w:rFonts w:ascii="Arial-BoldMT" w:hAnsi="Arial-BoldMT" w:cs="Arial-BoldMT"/>
          <w:b/>
          <w:bCs/>
          <w:sz w:val="24"/>
          <w:szCs w:val="24"/>
        </w:rPr>
        <w:t xml:space="preserve">: </w:t>
      </w:r>
    </w:p>
    <w:p w14:paraId="16DC6C99" w14:textId="77777777" w:rsidR="008C18FB" w:rsidRDefault="008C18FB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8C18FB">
        <w:rPr>
          <w:rFonts w:ascii="ArialMT" w:hAnsi="ArialMT" w:cs="ArialMT"/>
          <w:sz w:val="24"/>
          <w:szCs w:val="24"/>
        </w:rPr>
        <w:t>Phone/Email:</w:t>
      </w:r>
    </w:p>
    <w:p w14:paraId="213EDF9C" w14:textId="77777777" w:rsidR="00E05AEF" w:rsidRPr="008C18FB" w:rsidRDefault="00E05AEF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14:paraId="041515BA" w14:textId="77777777" w:rsidR="008C18FB" w:rsidRDefault="008C18FB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8C18FB">
        <w:rPr>
          <w:rFonts w:ascii="ArialMT" w:hAnsi="ArialMT" w:cs="ArialMT"/>
          <w:sz w:val="24"/>
          <w:szCs w:val="24"/>
        </w:rPr>
        <w:t>Address:</w:t>
      </w:r>
    </w:p>
    <w:p w14:paraId="37EF40EF" w14:textId="77777777" w:rsidR="00E05AEF" w:rsidRPr="008C18FB" w:rsidRDefault="00E05AEF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14:paraId="709AEBC9" w14:textId="77777777" w:rsidR="008C18FB" w:rsidRPr="008C18FB" w:rsidRDefault="008C18FB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8C18FB">
        <w:rPr>
          <w:rFonts w:ascii="ArialMT" w:hAnsi="ArialMT" w:cs="ArialMT"/>
          <w:sz w:val="24"/>
          <w:szCs w:val="24"/>
        </w:rPr>
        <w:t>Date:</w:t>
      </w:r>
    </w:p>
    <w:p w14:paraId="02546B7E" w14:textId="77777777" w:rsidR="008C18FB" w:rsidRDefault="008C18FB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7BAC82C8" w14:textId="77777777" w:rsidR="00E05AEF" w:rsidRDefault="00E05AEF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242233D6" w14:textId="77777777" w:rsidR="00E05AEF" w:rsidRDefault="00E05AEF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4F2B68FD" w14:textId="77777777" w:rsidR="008C18FB" w:rsidRDefault="00087B9D" w:rsidP="008C18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Nominator 2</w:t>
      </w:r>
      <w:r w:rsidR="008C18FB" w:rsidRPr="008C18FB">
        <w:rPr>
          <w:rFonts w:ascii="Arial-BoldMT" w:hAnsi="Arial-BoldMT" w:cs="Arial-BoldMT"/>
          <w:b/>
          <w:bCs/>
          <w:sz w:val="24"/>
          <w:szCs w:val="24"/>
        </w:rPr>
        <w:t xml:space="preserve">: </w:t>
      </w:r>
    </w:p>
    <w:p w14:paraId="4F67A05B" w14:textId="77777777" w:rsidR="008C18FB" w:rsidRDefault="008C18FB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8C18FB">
        <w:rPr>
          <w:rFonts w:ascii="ArialMT" w:hAnsi="ArialMT" w:cs="ArialMT"/>
          <w:sz w:val="24"/>
          <w:szCs w:val="24"/>
        </w:rPr>
        <w:t>Phone/Email:</w:t>
      </w:r>
    </w:p>
    <w:p w14:paraId="557F92DB" w14:textId="77777777" w:rsidR="00E05AEF" w:rsidRPr="008C18FB" w:rsidRDefault="00E05AEF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14:paraId="1A31C68F" w14:textId="77777777" w:rsidR="008C18FB" w:rsidRDefault="008C18FB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8C18FB">
        <w:rPr>
          <w:rFonts w:ascii="ArialMT" w:hAnsi="ArialMT" w:cs="ArialMT"/>
          <w:sz w:val="24"/>
          <w:szCs w:val="24"/>
        </w:rPr>
        <w:t>Address:</w:t>
      </w:r>
    </w:p>
    <w:p w14:paraId="029B1E1D" w14:textId="77777777" w:rsidR="00E05AEF" w:rsidRPr="008C18FB" w:rsidRDefault="00E05AEF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14:paraId="13DF00ED" w14:textId="77777777" w:rsidR="008C18FB" w:rsidRDefault="008C18FB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8C18FB">
        <w:rPr>
          <w:rFonts w:ascii="ArialMT" w:hAnsi="ArialMT" w:cs="ArialMT"/>
          <w:sz w:val="24"/>
          <w:szCs w:val="24"/>
        </w:rPr>
        <w:t>Date:</w:t>
      </w:r>
    </w:p>
    <w:p w14:paraId="6D333507" w14:textId="77777777" w:rsidR="00E42CF0" w:rsidRDefault="00E42CF0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14:paraId="60862F79" w14:textId="77777777" w:rsidR="00E05AEF" w:rsidRDefault="00E05AEF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14:paraId="16D81E62" w14:textId="77777777" w:rsidR="00E42CF0" w:rsidRDefault="00E42CF0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14:paraId="7C125EE1" w14:textId="77777777" w:rsidR="00E42CF0" w:rsidRDefault="00E42CF0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Please complete this page and email to the NZPsS membership administrator at</w:t>
      </w:r>
    </w:p>
    <w:p w14:paraId="67CED04D" w14:textId="77777777" w:rsidR="00E42CF0" w:rsidRPr="008C18FB" w:rsidRDefault="00E42CF0" w:rsidP="008C18F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membership@psychology.org.nz</w:t>
      </w:r>
    </w:p>
    <w:sectPr w:rsidR="00E42CF0" w:rsidRPr="008C18FB" w:rsidSect="002A1BD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ED4"/>
    <w:multiLevelType w:val="hybridMultilevel"/>
    <w:tmpl w:val="2ABAA1C8"/>
    <w:lvl w:ilvl="0" w:tplc="4B741C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82"/>
    <w:rsid w:val="00087B9D"/>
    <w:rsid w:val="002A1BD7"/>
    <w:rsid w:val="004A7010"/>
    <w:rsid w:val="00671082"/>
    <w:rsid w:val="00845119"/>
    <w:rsid w:val="008C18FB"/>
    <w:rsid w:val="00A87EEA"/>
    <w:rsid w:val="00E05AEF"/>
    <w:rsid w:val="00E42CF0"/>
    <w:rsid w:val="00E656D1"/>
    <w:rsid w:val="00E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AA93"/>
  <w15:chartTrackingRefBased/>
  <w15:docId w15:val="{28E46FF6-9851-4E30-8A16-A45CB2C0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5B6CDD30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k3\Membership\NOMINATOR%20form%20Sept%202019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NOMINATOR form Sept 2019 new logo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WK2</dc:creator>
  <cp:keywords/>
  <dc:description/>
  <cp:lastModifiedBy>Heike Albrecht</cp:lastModifiedBy>
  <cp:revision>1</cp:revision>
  <cp:lastPrinted>2014-03-27T02:38:00Z</cp:lastPrinted>
  <dcterms:created xsi:type="dcterms:W3CDTF">2019-10-07T02:00:00Z</dcterms:created>
  <dcterms:modified xsi:type="dcterms:W3CDTF">2019-10-07T02:00:00Z</dcterms:modified>
</cp:coreProperties>
</file>